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Regulamin konkursu plastycznego „Śladami kultury żydowskiej Krynek”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dla uczniów  szkoły podstawowej w Krynkach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Cele Konkursu</w:t>
      </w:r>
    </w:p>
    <w:p>
      <w:pPr>
        <w:pStyle w:val="Normal"/>
        <w:rPr/>
      </w:pPr>
      <w:r>
        <w:rPr/>
        <w:t>1.</w:t>
        <w:tab/>
        <w:t>Przybliżenie dzieciom i młodzieży historii Krynek.</w:t>
      </w:r>
    </w:p>
    <w:p>
      <w:pPr>
        <w:pStyle w:val="Normal"/>
        <w:rPr/>
      </w:pPr>
      <w:r>
        <w:rPr/>
        <w:t>2.</w:t>
        <w:tab/>
        <w:t>Kształtowanie tożsamości lokalnej.</w:t>
      </w:r>
    </w:p>
    <w:p>
      <w:pPr>
        <w:pStyle w:val="Normal"/>
        <w:rPr/>
      </w:pPr>
      <w:r>
        <w:rPr/>
        <w:t>3.</w:t>
        <w:tab/>
        <w:t>Propagowanie wiedzy o zabytkach kultury żydowskiej.</w:t>
      </w:r>
    </w:p>
    <w:p>
      <w:pPr>
        <w:pStyle w:val="Normal"/>
        <w:rPr/>
      </w:pPr>
      <w:r>
        <w:rPr/>
        <w:t>4.</w:t>
        <w:tab/>
        <w:t>Rozbudzenie wrażliwości artystycznej wśród uczniów szkoły podstawowej.</w:t>
      </w:r>
    </w:p>
    <w:p>
      <w:pPr>
        <w:pStyle w:val="Normal"/>
        <w:rPr/>
      </w:pPr>
      <w:r>
        <w:rPr/>
        <w:t>5.           Podniesienie  poziomu wiedzy o dziedzictwie kulturowym 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Organizator Konkursu</w:t>
      </w:r>
    </w:p>
    <w:p>
      <w:pPr>
        <w:pStyle w:val="Normal"/>
        <w:rPr/>
      </w:pPr>
      <w:r>
        <w:rPr/>
        <w:t>Organizatorem Konkursu plastycznego jest Gminny Ośrodek Kultury w Krynkach, ul. Grodzieńska 7, 16-120 Krynki.</w:t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</w:rPr>
        <w:t>§ 3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Założenia organizacyjne</w:t>
      </w:r>
    </w:p>
    <w:p>
      <w:pPr>
        <w:pStyle w:val="Normal"/>
        <w:rPr/>
      </w:pPr>
      <w:r>
        <w:rPr/>
        <w:t>1.</w:t>
        <w:tab/>
        <w:t>Konkurs jest skierowany do uczniów szkoły podstawowej z podziałem na trzy kategorie wiekowe:</w:t>
      </w:r>
    </w:p>
    <w:p>
      <w:pPr>
        <w:pStyle w:val="Normal"/>
        <w:rPr/>
      </w:pPr>
      <w:r>
        <w:rPr/>
        <w:t>1)</w:t>
        <w:tab/>
        <w:t xml:space="preserve">uczniowie klas I-III szkoły podstawowej; </w:t>
      </w:r>
    </w:p>
    <w:p>
      <w:pPr>
        <w:pStyle w:val="Normal"/>
        <w:rPr/>
      </w:pPr>
      <w:r>
        <w:rPr/>
        <w:t>2)</w:t>
        <w:tab/>
        <w:t>uczniowie klas IV-V szkoły podstawowej;</w:t>
      </w:r>
    </w:p>
    <w:p>
      <w:pPr>
        <w:pStyle w:val="Normal"/>
        <w:rPr/>
      </w:pPr>
      <w:r>
        <w:rPr/>
        <w:t>3)</w:t>
        <w:tab/>
        <w:t>uczniowie klas VI – VIII szkoły podstawowej;</w:t>
      </w:r>
    </w:p>
    <w:p>
      <w:pPr>
        <w:pStyle w:val="Normal"/>
        <w:rPr/>
      </w:pPr>
      <w:r>
        <w:rPr/>
        <w:t>1.</w:t>
        <w:tab/>
        <w:t xml:space="preserve">Konkurs zostanie przeprowadzony w terminie </w:t>
      </w:r>
      <w:r>
        <w:rPr>
          <w:b/>
          <w:bCs/>
        </w:rPr>
        <w:t>od 10 października 2023 r. do 28 października 2023r.</w:t>
      </w:r>
    </w:p>
    <w:p>
      <w:pPr>
        <w:pStyle w:val="Normal"/>
        <w:rPr/>
      </w:pPr>
      <w:r>
        <w:rPr/>
        <w:t>2.</w:t>
        <w:tab/>
        <w:t>Prace plastyczne nadesłane lub dostarczone do siedziby GOK-u w Krynkach na Konkurs muszą być pracami własnymi, indywidualnymi, nigdzie wcześniej niepublikowanymi.</w:t>
      </w:r>
    </w:p>
    <w:p>
      <w:pPr>
        <w:pStyle w:val="Normal"/>
        <w:rPr/>
      </w:pPr>
      <w:r>
        <w:rPr/>
        <w:t>3.</w:t>
        <w:tab/>
        <w:t>Prace plastyczne powinny być wykonane dowolną techniką artystyczną na papierze o formacie A3 (z wyłączeniem grafiki komputerowej).</w:t>
      </w:r>
    </w:p>
    <w:p>
      <w:pPr>
        <w:pStyle w:val="Normal"/>
        <w:rPr/>
      </w:pPr>
      <w:r>
        <w:rPr/>
        <w:t>4.</w:t>
        <w:tab/>
        <w:t>Każda praca musi być opisany na odwrocie wg wzoru poniżej:</w:t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Imię i nazwisko uczestnika konkursu</w:t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Wiek</w:t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Nazwa placówki/ szkoły, adres, klasa</w:t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Imię, nazwisko opiekuna/wychowawcy</w:t>
      </w:r>
    </w:p>
    <w:p>
      <w:pPr>
        <w:pStyle w:val="Normal"/>
        <w:rPr/>
      </w:pPr>
      <w:r>
        <w:rPr/>
        <w:t>5.</w:t>
        <w:tab/>
        <w:t>Udział w Konkursie jest jednoznaczny z nieodpłatnym udzieleniem praw autorskich na wykorzystanie prac w celach zorganizowania wystawy.</w:t>
      </w:r>
    </w:p>
    <w:p>
      <w:pPr>
        <w:pStyle w:val="Normal"/>
        <w:rPr/>
      </w:pPr>
      <w:r>
        <w:rPr/>
        <w:t>6.</w:t>
        <w:tab/>
        <w:t>Osoby nadsyłające prace konkursowe wyrażają zgodę na przetwarzanie przez Organizatora Konkursu swoich danych osobowych (Ustawa o ochronie danych osobowych z dnia 29 sierpnia 1997 (t.j. Dz. U. z 2016 r. poz. 922 ze zm.).</w:t>
      </w:r>
    </w:p>
    <w:p>
      <w:pPr>
        <w:pStyle w:val="Normal"/>
        <w:rPr/>
      </w:pPr>
      <w:r>
        <w:rPr/>
        <w:t>7.</w:t>
        <w:tab/>
        <w:t>Do prac plastycznych należy dołączyć formularz Oświadczenia (stanowiący załącznik nr 1 do niniejszego regulaminu) .</w:t>
      </w:r>
    </w:p>
    <w:p>
      <w:pPr>
        <w:pStyle w:val="Normal"/>
        <w:rPr/>
      </w:pPr>
      <w:r>
        <w:rPr/>
        <w:t>8.  Prace zgłoszone do Konkursu nie będą zwracane ich autorom.</w:t>
      </w:r>
    </w:p>
    <w:p>
      <w:pPr>
        <w:pStyle w:val="Normal"/>
        <w:rPr/>
      </w:pPr>
      <w:r>
        <w:rPr/>
        <w:t>9. Prace nie spełniające zasad uczestnictwa oraz złożone lub nadesłane po terminie nie będą   podlegały ocenie konkursowej.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4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Ocena prac konkursowych</w:t>
      </w:r>
    </w:p>
    <w:p>
      <w:pPr>
        <w:pStyle w:val="Normal"/>
        <w:rPr/>
      </w:pPr>
      <w:r>
        <w:rPr/>
        <w:t>1.</w:t>
        <w:tab/>
      </w:r>
      <w:r>
        <w:rPr>
          <w:b/>
          <w:bCs/>
          <w:i w:val="false"/>
          <w:iCs w:val="false"/>
        </w:rPr>
        <w:t>Prace należy składać osobiście lub wysłać pocztą do 28 października 2023 r. tj. sobota,  do godziny 18.00 pod adresem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Gminny Ośrodek Kultury w Krynkach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ul. Grodzieńska 7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16-120 Krynki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  <w:u w:val="single"/>
        </w:rPr>
        <w:t>z dopiskiem: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Konkurs plastyczny „Śladami kultury żydowskiej Krynek”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  <w:tab/>
        <w:t>Powołanie trzyosobowej komisji konkursowej nastąpi do dnia 29 października 2023 roku.</w:t>
      </w:r>
    </w:p>
    <w:p>
      <w:pPr>
        <w:pStyle w:val="Normal"/>
        <w:rPr/>
      </w:pPr>
      <w:r>
        <w:rPr/>
        <w:t>3.</w:t>
        <w:tab/>
        <w:t>Komisja konkursowa oceniając  weźmie pod uwagę:</w:t>
      </w:r>
    </w:p>
    <w:p>
      <w:pPr>
        <w:pStyle w:val="Normal"/>
        <w:rPr/>
      </w:pPr>
      <w:r>
        <w:rPr/>
        <w:t>•</w:t>
      </w:r>
      <w:r>
        <w:rPr/>
        <w:tab/>
        <w:t xml:space="preserve">zgodność pracy z tematem konkursu, </w:t>
      </w:r>
    </w:p>
    <w:p>
      <w:pPr>
        <w:pStyle w:val="Normal"/>
        <w:rPr/>
      </w:pPr>
      <w:r>
        <w:rPr/>
        <w:t>•</w:t>
      </w:r>
      <w:r>
        <w:rPr/>
        <w:tab/>
        <w:t xml:space="preserve">jakość wykonania, </w:t>
      </w:r>
    </w:p>
    <w:p>
      <w:pPr>
        <w:pStyle w:val="Normal"/>
        <w:rPr/>
      </w:pPr>
      <w:r>
        <w:rPr/>
        <w:t>•</w:t>
      </w:r>
      <w:r>
        <w:rPr/>
        <w:tab/>
        <w:t>oryginalność.</w:t>
      </w:r>
    </w:p>
    <w:p>
      <w:pPr>
        <w:pStyle w:val="Normal"/>
        <w:rPr/>
      </w:pPr>
      <w:r>
        <w:rPr/>
        <w:t>4.</w:t>
        <w:tab/>
        <w:t xml:space="preserve"> Decyzje Komisji Konkursowej są ostateczne.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Ogłoszenie wyników Konkursu</w:t>
      </w:r>
    </w:p>
    <w:p>
      <w:pPr>
        <w:pStyle w:val="Normal"/>
        <w:rPr/>
      </w:pPr>
      <w:r>
        <w:rPr/>
        <w:t>1.</w:t>
        <w:tab/>
      </w:r>
      <w:r>
        <w:rPr>
          <w:b/>
          <w:bCs/>
        </w:rPr>
        <w:t xml:space="preserve">Ogłoszenie wyników konkursu nastąpi w dniu </w:t>
      </w:r>
      <w:r>
        <w:rPr>
          <w:b/>
          <w:bCs/>
        </w:rPr>
        <w:t>3</w:t>
      </w:r>
      <w:r>
        <w:rPr>
          <w:b/>
          <w:bCs/>
        </w:rPr>
        <w:t xml:space="preserve"> listopada br. na spotkaniu upamiętniającym zagładę Żydów kryńskich. </w:t>
      </w:r>
    </w:p>
    <w:p>
      <w:pPr>
        <w:pStyle w:val="Normal"/>
        <w:rPr/>
      </w:pPr>
      <w:r>
        <w:rPr/>
        <w:t>2.</w:t>
        <w:tab/>
        <w:t>Wszystkie osoby uczestniczące w konkursie zostaną zaproszone na wernisaż prac konkursowych a laureaci w trakcie spotkania zostaną nagrodzeni.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Nagrody</w:t>
      </w:r>
    </w:p>
    <w:p>
      <w:pPr>
        <w:pStyle w:val="Normal"/>
        <w:rPr/>
      </w:pPr>
      <w:r>
        <w:rPr/>
        <w:t>1.</w:t>
        <w:tab/>
        <w:t>Komisja konkursowa dokona wyboru laureatów i przyzna nagrodę główną dla pierwszego miejsca oraz nagrody dla miejsca drugiego i trzeciego w  kategoriach wiekowych tj.:</w:t>
      </w:r>
    </w:p>
    <w:p>
      <w:pPr>
        <w:pStyle w:val="Normal"/>
        <w:rPr/>
      </w:pPr>
      <w:r>
        <w:rPr/>
        <w:t xml:space="preserve">uczniowie klas I-III szkoły podstawowej; </w:t>
      </w:r>
    </w:p>
    <w:p>
      <w:pPr>
        <w:pStyle w:val="Normal"/>
        <w:rPr/>
      </w:pPr>
      <w:r>
        <w:rPr/>
        <w:t>uczniowie klas IV-V szkoły podstawowej;</w:t>
      </w:r>
    </w:p>
    <w:p>
      <w:pPr>
        <w:pStyle w:val="Normal"/>
        <w:rPr/>
      </w:pPr>
      <w:r>
        <w:rPr/>
        <w:t>uczniowie klas VI – VIII szkoły podstawowej.</w:t>
      </w:r>
    </w:p>
    <w:p>
      <w:pPr>
        <w:pStyle w:val="Normal"/>
        <w:rPr/>
      </w:pPr>
      <w:r>
        <w:rPr/>
        <w:t xml:space="preserve">  </w:t>
      </w:r>
      <w:r>
        <w:rPr/>
        <w:t>2.  Wszyscy uczestnicy konkursu otrzymają pisemne podziękowania za udział w konkursie.</w:t>
      </w:r>
    </w:p>
    <w:p>
      <w:pPr>
        <w:pStyle w:val="Normal"/>
        <w:rPr/>
      </w:pPr>
      <w:r>
        <w:rPr/>
        <w:tab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Organizator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417" w:right="1417" w:gutter="0" w:header="0" w:top="630" w:footer="1418" w:bottom="21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right"/>
      <w:rPr/>
    </w:pPr>
    <w:bookmarkStart w:id="0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bookmarkEnd w:id="0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right"/>
      <w:rPr/>
    </w:pPr>
    <w:bookmarkStart w:id="1" w:name="PageNumWizard_FOOTER_Domyślny_styl_stro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bookmarkEnd w:id="1"/>
  </w:p>
</w:ftr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LibreOffice/7.6.1.2$Windows_X86_64 LibreOffice_project/f5defcebd022c5bc36bbb79be232cb6926d8f674</Application>
  <AppVersion>15.0000</AppVersion>
  <Pages>3</Pages>
  <Words>457</Words>
  <Characters>2823</Characters>
  <CharactersWithSpaces>3255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2023-10-05T19:11:00Z</dcterms:created>
  <dc:creator>DELL</dc:creator>
  <dc:description/>
  <dc:language>pl-PL</dc:language>
  <cp:lastModifiedBy/>
  <cp:lastPrinted>2023-10-05T22:08:53Z</cp:lastPrinted>
  <dcterms:modified xsi:type="dcterms:W3CDTF">2023-10-06T13:58:54Z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